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778" w:dyaOrig="1377">
          <v:rect xmlns:o="urn:schemas-microsoft-com:office:office" xmlns:v="urn:schemas-microsoft-com:vml" id="rectole0000000000" style="width:238.900000pt;height:68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1315" w:dyaOrig="1336">
          <v:rect xmlns:o="urn:schemas-microsoft-com:office:office" xmlns:v="urn:schemas-microsoft-com:vml" id="rectole0000000001" style="width:65.750000pt;height:66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  <w:t xml:space="preserve">SONGLINE for DOGGERLAND</w:t>
      </w:r>
    </w:p>
    <w:p>
      <w:pPr>
        <w:spacing w:before="0" w:after="0" w:line="240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8"/>
          <w:shd w:fill="auto" w:val="clear"/>
        </w:rPr>
        <w:t xml:space="preserve">AUDIENCE QUESTIONNAIRE</w:t>
      </w: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We’d be grateful for YOUR COMMENTS. Please hand in after the performance, email us on </w:t>
      </w:r>
      <w:hyperlink xmlns:r="http://schemas.openxmlformats.org/officeDocument/2006/relationships" r:id="docRId4">
        <w:r>
          <w:rPr>
            <w:rFonts w:ascii="Cambria" w:hAnsi="Cambria" w:cs="Cambria" w:eastAsia="Cambria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bacat2018@gmail.com</w:t>
        </w:r>
      </w:hyperlink>
      <w:r>
        <w:rPr>
          <w:rFonts w:ascii="Cambria" w:hAnsi="Cambria" w:cs="Cambria" w:eastAsia="Cambria"/>
          <w:color w:val="000000"/>
          <w:spacing w:val="0"/>
          <w:position w:val="0"/>
          <w:sz w:val="24"/>
          <w:shd w:fill="auto" w:val="clear"/>
        </w:rPr>
        <w:t xml:space="preserve"> or via Website </w:t>
      </w:r>
      <w:hyperlink xmlns:r="http://schemas.openxmlformats.org/officeDocument/2006/relationships" r:id="docRId5">
        <w:r>
          <w:rPr>
            <w:rFonts w:ascii="Cambria" w:hAnsi="Cambria" w:cs="Cambria" w:eastAsia="Cambria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http://berghapton.org.uk/home/arts/doggerland/songline-for-doggerland-audience-questionnaire/</w:t>
        </w:r>
      </w:hyperlink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 Completed forms can either be emailed to the above address or sent to BACAT c/o Bergh Apton Hall, Bergh Apton, NR15 1AX</w:t>
      </w: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numPr>
          <w:ilvl w:val="0"/>
          <w:numId w:val="3"/>
        </w:numPr>
        <w:spacing w:before="0" w:after="0" w:line="240"/>
        <w:ind w:right="0" w:left="907" w:hanging="72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000000"/>
          <w:spacing w:val="0"/>
          <w:position w:val="0"/>
          <w:sz w:val="24"/>
          <w:shd w:fill="auto" w:val="clear"/>
        </w:rPr>
        <w:t xml:space="preserve">What are your thoughts on ‘Songline for Doggerland’?      </w:t>
      </w:r>
    </w:p>
    <w:p>
      <w:pPr>
        <w:spacing w:before="0" w:after="0" w:line="240"/>
        <w:ind w:right="0" w:left="907" w:firstLine="173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907" w:firstLine="173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………………………………………………………………………………</w:t>
      </w: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…………………….……………..…………………………………………</w:t>
      </w:r>
    </w:p>
    <w:p>
      <w:pPr>
        <w:numPr>
          <w:ilvl w:val="0"/>
          <w:numId w:val="6"/>
        </w:numPr>
        <w:spacing w:before="0" w:after="0" w:line="240"/>
        <w:ind w:right="0" w:left="907" w:hanging="72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Did it match up/down to your expectations?</w:t>
      </w: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………………………………………………………………………</w:t>
      </w:r>
    </w:p>
    <w:p>
      <w:pPr>
        <w:numPr>
          <w:ilvl w:val="0"/>
          <w:numId w:val="8"/>
        </w:numPr>
        <w:spacing w:before="0" w:after="0" w:line="240"/>
        <w:ind w:right="0" w:left="907" w:hanging="72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Why?</w:t>
      </w: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………………………………………………………………………</w:t>
      </w: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………………………………………………………………………</w:t>
      </w:r>
    </w:p>
    <w:p>
      <w:pPr>
        <w:numPr>
          <w:ilvl w:val="0"/>
          <w:numId w:val="10"/>
        </w:numPr>
        <w:spacing w:before="0" w:after="0" w:line="240"/>
        <w:ind w:right="0" w:left="907" w:hanging="72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Did everything work satisfactorily for you?</w:t>
      </w: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………………………………………………………………………</w:t>
      </w: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………………………………………………………………………</w:t>
      </w:r>
    </w:p>
    <w:p>
      <w:pPr>
        <w:numPr>
          <w:ilvl w:val="0"/>
          <w:numId w:val="12"/>
        </w:numPr>
        <w:spacing w:before="0" w:after="0" w:line="240"/>
        <w:ind w:right="0" w:left="907" w:hanging="72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How did you hear of Songline for Doggerland?</w:t>
      </w: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………………………………………………………………………</w:t>
      </w:r>
    </w:p>
    <w:p>
      <w:pPr>
        <w:numPr>
          <w:ilvl w:val="0"/>
          <w:numId w:val="14"/>
        </w:numPr>
        <w:spacing w:before="0" w:after="0" w:line="240"/>
        <w:ind w:right="0" w:left="907" w:hanging="72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Did you come to any of BACAT’s previous events &amp; did this influence your decision this time? Which event?</w:t>
      </w: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………………………………………………………………………</w:t>
      </w: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………………………………………………………………………</w:t>
      </w:r>
    </w:p>
    <w:p>
      <w:pPr>
        <w:numPr>
          <w:ilvl w:val="0"/>
          <w:numId w:val="16"/>
        </w:numPr>
        <w:spacing w:before="0" w:after="0" w:line="240"/>
        <w:ind w:right="0" w:left="907" w:hanging="72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000000"/>
          <w:spacing w:val="0"/>
          <w:position w:val="0"/>
          <w:sz w:val="24"/>
          <w:shd w:fill="auto" w:val="clear"/>
        </w:rPr>
        <w:t xml:space="preserve">How far does news travel - in which area do you live?</w:t>
      </w:r>
    </w:p>
    <w:p>
      <w:pPr>
        <w:spacing w:before="0" w:after="0" w:line="240"/>
        <w:ind w:right="0" w:left="360" w:firstLine="72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60" w:firstLine="72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………………………………………………………………………</w:t>
      </w:r>
    </w:p>
    <w:p>
      <w:pPr>
        <w:numPr>
          <w:ilvl w:val="0"/>
          <w:numId w:val="18"/>
        </w:numPr>
        <w:spacing w:before="0" w:after="0" w:line="240"/>
        <w:ind w:right="0" w:left="907" w:hanging="72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In what age group would you consider yourself?</w:t>
      </w: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……………………………………………………………………………</w:t>
      </w:r>
    </w:p>
    <w:p>
      <w:pPr>
        <w:numPr>
          <w:ilvl w:val="0"/>
          <w:numId w:val="20"/>
        </w:numPr>
        <w:spacing w:before="0" w:after="0" w:line="240"/>
        <w:ind w:right="0" w:left="907" w:hanging="72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If you wish to be informed of future events, please may we have your email address.</w:t>
      </w: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…………………………………………………………………….</w:t>
      </w:r>
    </w:p>
    <w:p>
      <w:pPr>
        <w:spacing w:before="0" w:after="0" w:line="240"/>
        <w:ind w:right="0" w:left="10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num w:numId="3">
    <w:abstractNumId w:val="48"/>
  </w:num>
  <w:num w:numId="6">
    <w:abstractNumId w:val="42"/>
  </w:num>
  <w:num w:numId="8">
    <w:abstractNumId w:val="36"/>
  </w:num>
  <w:num w:numId="10">
    <w:abstractNumId w:val="30"/>
  </w:num>
  <w:num w:numId="12">
    <w:abstractNumId w:val="24"/>
  </w:num>
  <w:num w:numId="14">
    <w:abstractNumId w:val="18"/>
  </w:num>
  <w:num w:numId="16">
    <w:abstractNumId w:val="12"/>
  </w:num>
  <w:num w:numId="18">
    <w:abstractNumId w:val="6"/>
  </w:num>
  <w:num w:numId="2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Mode="External" Target="http://berghapton.org.uk/home/arts/doggerland/songline-for-doggerland-audience-questionnaire/" Id="docRId5" Type="http://schemas.openxmlformats.org/officeDocument/2006/relationships/hyperlink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Mode="External" Target="mailto:bacat2018@gmail.com" Id="docRId4" Type="http://schemas.openxmlformats.org/officeDocument/2006/relationships/hyperlink" /><Relationship Target="numbering.xml" Id="docRId6" Type="http://schemas.openxmlformats.org/officeDocument/2006/relationships/numbering" /></Relationships>
</file>